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December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December 2017</w:t>
      </w:r>
      <w:r w:rsidR="00F34289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F34289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34289" w:rsidRPr="00F34289">
        <w:rPr>
          <w:rFonts w:asciiTheme="minorHAnsi" w:hAnsiTheme="minorHAnsi"/>
          <w:lang w:val="en-ZA"/>
        </w:rPr>
        <w:t>R</w:t>
      </w:r>
      <w:r w:rsidR="00F3428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342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3428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950,000,000.00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101.4872806%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8.907% (3 Month JIBAR as at 15 </w:t>
      </w:r>
      <w:r w:rsidR="00D57C60">
        <w:rPr>
          <w:rFonts w:asciiTheme="minorHAnsi" w:hAnsiTheme="minorHAnsi" w:cs="Arial"/>
          <w:lang w:val="en-ZA"/>
        </w:rPr>
        <w:t>November 2</w:t>
      </w:r>
      <w:r>
        <w:rPr>
          <w:rFonts w:asciiTheme="minorHAnsi" w:hAnsiTheme="minorHAnsi" w:cs="Arial"/>
          <w:lang w:val="en-ZA"/>
        </w:rPr>
        <w:t>01</w:t>
      </w:r>
      <w:r w:rsidR="00D57C60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 xml:space="preserve"> of </w:t>
      </w:r>
      <w:r w:rsidR="00F34289">
        <w:rPr>
          <w:rFonts w:asciiTheme="minorHAnsi" w:hAnsiTheme="minorHAnsi" w:cs="Arial"/>
          <w:lang w:val="en-ZA"/>
        </w:rPr>
        <w:t>7.067</w:t>
      </w:r>
      <w:r>
        <w:rPr>
          <w:rFonts w:asciiTheme="minorHAnsi" w:hAnsiTheme="minorHAnsi" w:cs="Arial"/>
          <w:lang w:val="en-ZA"/>
        </w:rPr>
        <w:t xml:space="preserve">% plus </w:t>
      </w:r>
      <w:r w:rsidR="00F34289">
        <w:rPr>
          <w:rFonts w:asciiTheme="minorHAnsi" w:hAnsiTheme="minorHAnsi" w:cs="Arial"/>
          <w:lang w:val="en-ZA"/>
        </w:rPr>
        <w:t>184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3428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February, 5 May, 5 August,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December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</w:t>
      </w:r>
      <w:r w:rsidR="00F34289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</w:t>
      </w:r>
      <w:r w:rsidR="00F34289">
        <w:rPr>
          <w:rFonts w:asciiTheme="minorHAnsi" w:hAnsiTheme="minorHAnsi" w:cs="Arial"/>
          <w:lang w:val="en-ZA"/>
        </w:rPr>
        <w:t>7</w:t>
      </w:r>
    </w:p>
    <w:p w:rsidR="00D32F09" w:rsidRPr="00A956FE" w:rsidRDefault="00D57C60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 xml:space="preserve">Next </w:t>
      </w:r>
      <w:r w:rsidR="00D32F09" w:rsidRPr="00A956FE">
        <w:rPr>
          <w:rFonts w:asciiTheme="minorHAnsi" w:hAnsiTheme="minorHAnsi"/>
          <w:b/>
          <w:lang w:val="en-ZA"/>
        </w:rPr>
        <w:t xml:space="preserve">Interest </w:t>
      </w:r>
      <w:r>
        <w:rPr>
          <w:rFonts w:asciiTheme="minorHAnsi" w:hAnsiTheme="minorHAnsi"/>
          <w:b/>
          <w:lang w:val="en-ZA"/>
        </w:rPr>
        <w:t xml:space="preserve">Payment </w:t>
      </w:r>
      <w:bookmarkStart w:id="0" w:name="_GoBack"/>
      <w:bookmarkEnd w:id="0"/>
      <w:r w:rsidR="00D32F09" w:rsidRPr="00A956FE">
        <w:rPr>
          <w:rFonts w:asciiTheme="minorHAnsi" w:hAnsiTheme="minorHAnsi"/>
          <w:b/>
          <w:lang w:val="en-ZA"/>
        </w:rPr>
        <w:t>Date</w:t>
      </w:r>
      <w:r w:rsidR="00D32F09" w:rsidRPr="00A956FE">
        <w:rPr>
          <w:rFonts w:asciiTheme="minorHAnsi" w:hAnsiTheme="minorHAnsi"/>
          <w:b/>
          <w:lang w:val="en-ZA"/>
        </w:rPr>
        <w:tab/>
      </w:r>
      <w:r w:rsidR="00D32F09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4</w:t>
      </w:r>
      <w:r w:rsidR="00D32F0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February </w:t>
      </w:r>
      <w:r w:rsidR="00D32F09">
        <w:rPr>
          <w:rFonts w:asciiTheme="minorHAnsi" w:hAnsiTheme="minorHAnsi" w:cs="Arial"/>
          <w:lang w:val="en-ZA"/>
        </w:rPr>
        <w:t>201</w:t>
      </w:r>
      <w:r>
        <w:rPr>
          <w:rFonts w:asciiTheme="minorHAnsi" w:hAnsiTheme="minorHAnsi" w:cs="Arial"/>
          <w:lang w:val="en-ZA"/>
        </w:rPr>
        <w:t>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ZAG000133497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34289" w:rsidRPr="00202407" w:rsidRDefault="00F34289" w:rsidP="00F3428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 xml:space="preserve">Mohammed Yakoob                                </w:t>
      </w:r>
      <w:proofErr w:type="gramStart"/>
      <w:r w:rsidRPr="00202407">
        <w:rPr>
          <w:rFonts w:asciiTheme="minorHAnsi" w:hAnsiTheme="minorHAnsi" w:cs="Arial"/>
          <w:lang w:val="en-ZA"/>
        </w:rPr>
        <w:t>The</w:t>
      </w:r>
      <w:proofErr w:type="gramEnd"/>
      <w:r w:rsidRPr="00202407">
        <w:rPr>
          <w:rFonts w:asciiTheme="minorHAnsi" w:hAnsiTheme="minorHAnsi" w:cs="Arial"/>
          <w:lang w:val="en-ZA"/>
        </w:rPr>
        <w:t xml:space="preserve"> Standard Bank of South Africa Limited                                    +27 11 631 5706</w:t>
      </w:r>
    </w:p>
    <w:p w:rsidR="00F34289" w:rsidRPr="00A956FE" w:rsidRDefault="00F34289" w:rsidP="00F3428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>Corporate Actions</w:t>
      </w:r>
      <w:r w:rsidRPr="00202407">
        <w:rPr>
          <w:rFonts w:asciiTheme="minorHAnsi" w:hAnsiTheme="minorHAnsi" w:cs="Arial"/>
          <w:lang w:val="en-ZA"/>
        </w:rPr>
        <w:tab/>
        <w:t xml:space="preserve"> </w:t>
      </w:r>
      <w:r w:rsidRPr="00202407">
        <w:rPr>
          <w:rFonts w:asciiTheme="minorHAnsi" w:hAnsiTheme="minorHAnsi" w:cs="Arial"/>
          <w:lang w:val="en-ZA"/>
        </w:rPr>
        <w:tab/>
        <w:t xml:space="preserve">    JSE</w:t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F34289" w:rsidRPr="00A956FE" w:rsidRDefault="00F34289" w:rsidP="00F34289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7C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7C6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C60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9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203583-9AEF-4300-9321-99512C01349C}"/>
</file>

<file path=customXml/itemProps2.xml><?xml version="1.0" encoding="utf-8"?>
<ds:datastoreItem xmlns:ds="http://schemas.openxmlformats.org/officeDocument/2006/customXml" ds:itemID="{94586E6D-E36C-47B4-897F-8FCD41966110}"/>
</file>

<file path=customXml/itemProps3.xml><?xml version="1.0" encoding="utf-8"?>
<ds:datastoreItem xmlns:ds="http://schemas.openxmlformats.org/officeDocument/2006/customXml" ds:itemID="{8C3B4C64-6A41-4F75-9547-2408590AF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2017-12-04T14:20:00Z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